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CB" w:rsidRPr="00F54024" w:rsidRDefault="00C20ACB" w:rsidP="00F5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24">
        <w:rPr>
          <w:rFonts w:ascii="Times New Roman" w:hAnsi="Times New Roman" w:cs="Times New Roman"/>
          <w:b/>
          <w:sz w:val="28"/>
          <w:szCs w:val="28"/>
        </w:rPr>
        <w:t>Упражнения для развития тактильной чувствительности</w:t>
      </w:r>
      <w:r w:rsidR="00B9580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5402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F54024">
        <w:rPr>
          <w:rFonts w:ascii="Times New Roman" w:hAnsi="Times New Roman" w:cs="Times New Roman"/>
          <w:b/>
          <w:sz w:val="28"/>
          <w:szCs w:val="28"/>
        </w:rPr>
        <w:t>сложнокоординированны</w:t>
      </w:r>
      <w:r w:rsidR="00B95806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B95806">
        <w:rPr>
          <w:rFonts w:ascii="Times New Roman" w:hAnsi="Times New Roman" w:cs="Times New Roman"/>
          <w:b/>
          <w:sz w:val="28"/>
          <w:szCs w:val="28"/>
        </w:rPr>
        <w:t xml:space="preserve"> движений пальцев и кистей рук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 xml:space="preserve">Как можно чаще, даже в очереди, рисуйте ребенку всевозможные лабиринты. Пусть «пройдет» по ним карандашом. Чтобы занятие не наскучило, лучше всего объяснить, что это за лабиринт, куда он ведет, и кто по нему должен пройти. (» Этот лабиринт в замке Снежной Королевы, он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 льда.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Герда должна пройти по нему, не касаясь стенок, иначе она замерзнет»).</w:t>
      </w:r>
      <w:proofErr w:type="gramEnd"/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 xml:space="preserve">Обведение любых вкладышей из серии «рамки и вкладыши </w:t>
      </w:r>
      <w:proofErr w:type="spellStart"/>
      <w:r w:rsidR="00C20ACB" w:rsidRPr="001335C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» полезно для развития руки, не менее полезно их заштриховывать. Каждую фигурку следует штриховать под разным углом наклона и с различной степенью густоты линий. Хорошо, если штрихование получится разной степени интенсивности: от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бледного</w:t>
      </w:r>
      <w:proofErr w:type="gram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, еле заметного до яркого, темного. Полезно также штрихование сеткой. Во всех случаях ребенку нужны образцы, так что </w:t>
      </w:r>
      <w:proofErr w:type="spellStart"/>
      <w:r w:rsidR="00C20ACB" w:rsidRPr="001335C9">
        <w:rPr>
          <w:rFonts w:ascii="Times New Roman" w:hAnsi="Times New Roman" w:cs="Times New Roman"/>
          <w:sz w:val="28"/>
          <w:szCs w:val="28"/>
        </w:rPr>
        <w:t>поштриховать</w:t>
      </w:r>
      <w:proofErr w:type="spell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 придется и вам.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>Обводить можно все, что попадется под руку: дно стакана, перевернутое блюдце, собственную ладонь, ложку и т.д. Особенно подходят для этой цели формочки для приготовления печений или кексов.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>Для детей от 1 года до 3-х лет лучше всего подходят шнуровки фабричного производства, как объемные, так и плоские. Они безопасны и прочны. Для 4х летнего ребенка задание следует усложнить, приблизив к реальности. Проткните шилом или гвоздем дырки в толстом картоне. Эти дырки должны располагаться в каком-либо порядке и представлять собой геометрическую фигуру, рисунок или узор. Пусть малыш самостоятельно вышьет этот узор с помощью большой «цыганской» иглы и толстой яркой нитки.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>Пришивание настоящей пуговицы настоящей иголкой вполне под силу 4-х летнему ребенку, под Вашим наблюдением, конечно.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0ACB" w:rsidRPr="001335C9">
        <w:rPr>
          <w:rFonts w:ascii="Times New Roman" w:hAnsi="Times New Roman" w:cs="Times New Roman"/>
          <w:sz w:val="28"/>
          <w:szCs w:val="28"/>
        </w:rPr>
        <w:t>Отлично развивает руку разнообразное нанизывание. Нанизывать можно все что нанизывается: пуговицы, бусы, рожки и макароны, сушки и т.п. Можно составлять бусы из картонных кружочков, квадратиков, сердечек, листьев деревьев, в том числе сухих, ягод рябины. Научиться прокалывать аккуратные дырочки тоже полезно.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 xml:space="preserve">Нарисуйте на листочке в клеточку несложную дорожку, если малышу не составит труда ее точно перерисовать, нарисуйте дорожку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посложней</w:t>
      </w:r>
      <w:proofErr w:type="gramEnd"/>
      <w:r w:rsidR="00C20ACB" w:rsidRPr="001335C9">
        <w:rPr>
          <w:rFonts w:ascii="Times New Roman" w:hAnsi="Times New Roman" w:cs="Times New Roman"/>
          <w:sz w:val="28"/>
          <w:szCs w:val="28"/>
        </w:rPr>
        <w:t>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 xml:space="preserve">Аппликации доступны с весьма раннего возраста. Если ребенок еще мал, и вы опасаетесь дать ему ножницы, пусть рвет руками картинки из журнала или газеты – как получится; а вы будете наклеивать вырванные кусочки на чистый листок, придавая им какую-либо форму. Может получиться осмысленный коллаж. С 3-х лет (иногда и раньше) можно учиться вырезать ножницами, главное чтоб они были безопасными, с закругленными концами. Для начала удобней вырезать геометрические формы и фигурки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 тех же цветных журналов, и клеящим карандашом, закреплять их на листе. Игра на вырезание узоров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0ACB" w:rsidRPr="001335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0ACB" w:rsidRPr="001335C9">
        <w:rPr>
          <w:rFonts w:ascii="Times New Roman" w:hAnsi="Times New Roman" w:cs="Times New Roman"/>
          <w:sz w:val="28"/>
          <w:szCs w:val="28"/>
        </w:rPr>
        <w:t xml:space="preserve"> несколько раз сложенных листочков бумаги имеет неоспоримое преимущество. Как бы ни коряво вырезал ребенок, все равно получиться узор, отдаленно напоминающий снежинку или звездочку.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>Плетение бумажных ковриков из разноцветных полосок бумаги – задание на тренировку руки и на аккуратность.</w:t>
      </w:r>
    </w:p>
    <w:p w:rsidR="00C20ACB" w:rsidRPr="001335C9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>Лепить из пластилина можно начинать уже в 2 года, главное подбирать доступные задания и не забывать мыть руки. Лепим колбаски, колечки, шарики; режем пластилиновую колбаску пластмассовым ножом на множество мелких кусочков, а потом слепляем кусочки снова. Из каждого маленького кусочка делаем лепешку или монетку. Можно надавить на нашу лепешку настоящей монеткой, чтобы получить отпечаток. Если пластилин по какой-то причине вас пугает можно  изготовить для малыша соленое тесто. Игра доставит удовольствие вне зависимости от результата.</w:t>
      </w:r>
    </w:p>
    <w:p w:rsidR="00F54024" w:rsidRDefault="00B95806" w:rsidP="00C2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 xml:space="preserve">Вот рецепт: </w:t>
      </w:r>
    </w:p>
    <w:p w:rsidR="00C20ACB" w:rsidRPr="001335C9" w:rsidRDefault="00C20ACB" w:rsidP="00C20ACB">
      <w:pPr>
        <w:rPr>
          <w:rFonts w:ascii="Times New Roman" w:hAnsi="Times New Roman" w:cs="Times New Roman"/>
          <w:sz w:val="28"/>
          <w:szCs w:val="28"/>
        </w:rPr>
      </w:pPr>
      <w:r w:rsidRPr="001335C9">
        <w:rPr>
          <w:rFonts w:ascii="Times New Roman" w:hAnsi="Times New Roman" w:cs="Times New Roman"/>
          <w:sz w:val="28"/>
          <w:szCs w:val="28"/>
        </w:rPr>
        <w:t>мука – сол</w:t>
      </w:r>
      <w:proofErr w:type="gramStart"/>
      <w:r w:rsidRPr="001335C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335C9">
        <w:rPr>
          <w:rFonts w:ascii="Times New Roman" w:hAnsi="Times New Roman" w:cs="Times New Roman"/>
          <w:sz w:val="28"/>
          <w:szCs w:val="28"/>
        </w:rPr>
        <w:t xml:space="preserve"> вода- подсолнечное масло. Мука и соль берется в одинаковом количестве, а воды на треть меньше (например, на стакан муки стакан соли, 2/3 стакана воды, ст. ложка масла). Перемешать и замесить. Если лепится плохо, добавить воды. Тесто может долго хранится в холодильнике в целлофановом пакете. Чтобы вылепленные фигурки стали твердыми, запекайте их в духовке, чем дольше, тем лучше. Затвердевшие фигурки можно будет раскрасить красками. Всякий раз, когда вы готовите настоящее тесто, давайте кусочек полепить и малышу.</w:t>
      </w:r>
    </w:p>
    <w:p w:rsidR="00F54024" w:rsidRPr="00F54024" w:rsidRDefault="00B95806" w:rsidP="00B95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0ACB" w:rsidRPr="001335C9">
        <w:rPr>
          <w:rFonts w:ascii="Times New Roman" w:hAnsi="Times New Roman" w:cs="Times New Roman"/>
          <w:sz w:val="28"/>
          <w:szCs w:val="28"/>
        </w:rPr>
        <w:t>Если ваш ребенок крайне неохотно рисует кистью, предложите ему порисовать пальцами. Можно рисовать одним, двумя, а можно сразу всеми пальцами одновременно: каждый пальчик опускается в краску определенного цвета, а потом по очереди ставится на бумагу. Так получается салют или бусы или еще что-нибудь. Лучше всего рисунок закончить фломастерами или кар</w:t>
      </w:r>
      <w:r w:rsidR="00F54024">
        <w:rPr>
          <w:rFonts w:ascii="Times New Roman" w:hAnsi="Times New Roman" w:cs="Times New Roman"/>
          <w:sz w:val="28"/>
          <w:szCs w:val="28"/>
        </w:rPr>
        <w:t>андашами.</w:t>
      </w:r>
    </w:p>
    <w:sectPr w:rsidR="00F54024" w:rsidRPr="00F54024" w:rsidSect="00F5402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ACB"/>
    <w:rsid w:val="001335C9"/>
    <w:rsid w:val="004379D1"/>
    <w:rsid w:val="004C4698"/>
    <w:rsid w:val="005C71F5"/>
    <w:rsid w:val="0068063C"/>
    <w:rsid w:val="00B95806"/>
    <w:rsid w:val="00C20ACB"/>
    <w:rsid w:val="00D947EF"/>
    <w:rsid w:val="00F5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asde</dc:creator>
  <cp:keywords/>
  <dc:description/>
  <cp:lastModifiedBy>User</cp:lastModifiedBy>
  <cp:revision>7</cp:revision>
  <cp:lastPrinted>2011-07-15T09:26:00Z</cp:lastPrinted>
  <dcterms:created xsi:type="dcterms:W3CDTF">2011-03-22T18:26:00Z</dcterms:created>
  <dcterms:modified xsi:type="dcterms:W3CDTF">2020-01-09T04:48:00Z</dcterms:modified>
</cp:coreProperties>
</file>